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5A" w:rsidRPr="00202B5A" w:rsidRDefault="00202B5A" w:rsidP="00202B5A">
      <w:pPr>
        <w:spacing w:after="0" w:line="240" w:lineRule="auto"/>
        <w:jc w:val="both"/>
        <w:rPr>
          <w:rFonts w:eastAsia="Times New Roman" w:cstheme="minorHAnsi"/>
          <w:b/>
          <w:sz w:val="28"/>
          <w:szCs w:val="28"/>
          <w:lang w:eastAsia="fr-FR"/>
        </w:rPr>
      </w:pPr>
      <w:r w:rsidRPr="00202B5A">
        <w:rPr>
          <w:rFonts w:eastAsia="Times New Roman" w:cstheme="minorHAnsi"/>
          <w:b/>
          <w:sz w:val="28"/>
          <w:szCs w:val="28"/>
          <w:lang w:eastAsia="fr-FR"/>
        </w:rPr>
        <w:t xml:space="preserve">Les possibilités sur </w:t>
      </w:r>
      <w:proofErr w:type="spellStart"/>
      <w:r w:rsidRPr="00202B5A">
        <w:rPr>
          <w:rFonts w:eastAsia="Times New Roman" w:cstheme="minorHAnsi"/>
          <w:b/>
          <w:sz w:val="28"/>
          <w:szCs w:val="28"/>
          <w:lang w:eastAsia="fr-FR"/>
        </w:rPr>
        <w:t>Parcoursup</w:t>
      </w:r>
      <w:bookmarkStart w:id="0" w:name="_GoBack"/>
      <w:bookmarkEnd w:id="0"/>
      <w:proofErr w:type="spellEnd"/>
    </w:p>
    <w:p w:rsidR="00202B5A" w:rsidRPr="00202B5A" w:rsidRDefault="00202B5A" w:rsidP="00202B5A">
      <w:pPr>
        <w:spacing w:after="0" w:line="240" w:lineRule="auto"/>
        <w:jc w:val="both"/>
        <w:rPr>
          <w:rFonts w:eastAsia="Times New Roman" w:cstheme="minorHAnsi"/>
          <w:sz w:val="24"/>
          <w:szCs w:val="24"/>
          <w:lang w:eastAsia="fr-FR"/>
        </w:rPr>
      </w:pPr>
      <w:r w:rsidRPr="00202B5A">
        <w:rPr>
          <w:rFonts w:eastAsia="Times New Roman" w:cstheme="minorHAnsi"/>
          <w:sz w:val="24"/>
          <w:szCs w:val="24"/>
          <w:lang w:eastAsia="fr-FR"/>
        </w:rPr>
        <w:t xml:space="preserve">Toutes les formations paramédicales ne recrutent pas sur concours. Certaines utilisent </w:t>
      </w:r>
      <w:proofErr w:type="spellStart"/>
      <w:r w:rsidRPr="00202B5A">
        <w:rPr>
          <w:rFonts w:eastAsia="Times New Roman" w:cstheme="minorHAnsi"/>
          <w:sz w:val="24"/>
          <w:szCs w:val="24"/>
          <w:lang w:eastAsia="fr-FR"/>
        </w:rPr>
        <w:t>Parcoursup</w:t>
      </w:r>
      <w:proofErr w:type="spellEnd"/>
      <w:r w:rsidRPr="00202B5A">
        <w:rPr>
          <w:rFonts w:eastAsia="Times New Roman" w:cstheme="minorHAnsi"/>
          <w:sz w:val="24"/>
          <w:szCs w:val="24"/>
          <w:lang w:eastAsia="fr-FR"/>
        </w:rPr>
        <w:t xml:space="preserve"> pour sélectionner leurs futurs étudiants.</w:t>
      </w:r>
    </w:p>
    <w:p w:rsidR="00202B5A" w:rsidRPr="00202B5A" w:rsidRDefault="00202B5A" w:rsidP="00202B5A">
      <w:pPr>
        <w:spacing w:after="0" w:line="240" w:lineRule="auto"/>
        <w:jc w:val="both"/>
        <w:rPr>
          <w:rFonts w:eastAsia="Times New Roman" w:cstheme="minorHAnsi"/>
          <w:sz w:val="24"/>
          <w:szCs w:val="24"/>
          <w:lang w:eastAsia="fr-FR"/>
        </w:rPr>
      </w:pPr>
    </w:p>
    <w:p w:rsidR="00202B5A" w:rsidRDefault="00202B5A" w:rsidP="00202B5A">
      <w:pPr>
        <w:spacing w:after="0" w:line="240" w:lineRule="auto"/>
        <w:jc w:val="both"/>
        <w:rPr>
          <w:rFonts w:eastAsia="Times New Roman" w:cstheme="minorHAnsi"/>
          <w:sz w:val="24"/>
          <w:szCs w:val="24"/>
          <w:lang w:eastAsia="fr-FR"/>
        </w:rPr>
      </w:pPr>
      <w:r w:rsidRPr="00202B5A">
        <w:rPr>
          <w:rFonts w:eastAsia="Times New Roman" w:cstheme="minorHAnsi"/>
          <w:b/>
          <w:sz w:val="24"/>
          <w:szCs w:val="24"/>
          <w:lang w:eastAsia="fr-FR"/>
        </w:rPr>
        <w:t xml:space="preserve">Diététicien </w:t>
      </w:r>
      <w:r w:rsidRPr="00202B5A">
        <w:rPr>
          <w:rFonts w:eastAsia="Times New Roman" w:cstheme="minorHAnsi"/>
          <w:sz w:val="24"/>
          <w:szCs w:val="24"/>
          <w:lang w:eastAsia="fr-FR"/>
        </w:rPr>
        <w:t>: Champion de l'alimentation équilibrée, il sait concocter des régimes adaptés à l'âge, au mode de vie, aux goûts et à l'état de santé des personnes qui viennent le consulter. Pour exercer ce métier, vous devrez avoir un DUT Diététique</w:t>
      </w:r>
      <w:r w:rsidR="00B72094">
        <w:rPr>
          <w:rFonts w:eastAsia="Times New Roman" w:cstheme="minorHAnsi"/>
          <w:sz w:val="24"/>
          <w:szCs w:val="24"/>
          <w:lang w:eastAsia="fr-FR"/>
        </w:rPr>
        <w:t xml:space="preserve"> </w:t>
      </w:r>
      <w:r w:rsidRPr="00202B5A">
        <w:rPr>
          <w:rFonts w:eastAsia="Times New Roman" w:cstheme="minorHAnsi"/>
          <w:sz w:val="24"/>
          <w:szCs w:val="24"/>
          <w:lang w:eastAsia="fr-FR"/>
        </w:rPr>
        <w:t>(proposé à l’IUT de Tours) ou un BTS Diététique (possibilité de le préparer avec le CNED).</w:t>
      </w:r>
    </w:p>
    <w:p w:rsidR="00202B5A" w:rsidRPr="00202B5A" w:rsidRDefault="00202B5A" w:rsidP="00202B5A">
      <w:pPr>
        <w:spacing w:after="0" w:line="240" w:lineRule="auto"/>
        <w:jc w:val="both"/>
        <w:rPr>
          <w:rFonts w:eastAsia="Times New Roman" w:cstheme="minorHAnsi"/>
          <w:sz w:val="24"/>
          <w:szCs w:val="24"/>
          <w:lang w:eastAsia="fr-FR"/>
        </w:rPr>
      </w:pPr>
    </w:p>
    <w:p w:rsidR="00202B5A" w:rsidRPr="00202B5A" w:rsidRDefault="00202B5A" w:rsidP="00202B5A">
      <w:pPr>
        <w:spacing w:after="0" w:line="240" w:lineRule="auto"/>
        <w:jc w:val="both"/>
        <w:rPr>
          <w:rFonts w:eastAsia="Times New Roman" w:cstheme="minorHAnsi"/>
          <w:sz w:val="24"/>
          <w:szCs w:val="24"/>
          <w:lang w:eastAsia="fr-FR"/>
        </w:rPr>
      </w:pPr>
      <w:r w:rsidRPr="00202B5A">
        <w:rPr>
          <w:rFonts w:eastAsia="Times New Roman" w:cstheme="minorHAnsi"/>
          <w:b/>
          <w:sz w:val="24"/>
          <w:szCs w:val="24"/>
          <w:lang w:eastAsia="fr-FR"/>
        </w:rPr>
        <w:t>Manipulateur-radio</w:t>
      </w:r>
      <w:r w:rsidRPr="00202B5A">
        <w:rPr>
          <w:rFonts w:eastAsia="Times New Roman" w:cstheme="minorHAnsi"/>
          <w:sz w:val="24"/>
          <w:szCs w:val="24"/>
          <w:lang w:eastAsia="fr-FR"/>
        </w:rPr>
        <w:t xml:space="preserve"> : Le manipulateur en électroradiologie effectue des examens d'imagerie médicale. Spécialiste des scanners, des radios et des échographies, il participe aux diagnostics et traite, grâce à la radiothérapie, des maladies comme le cancer. 2 diplômes permettent d’exercer recrutant sur dossier via </w:t>
      </w:r>
      <w:proofErr w:type="spellStart"/>
      <w:r w:rsidRPr="00202B5A">
        <w:rPr>
          <w:rFonts w:eastAsia="Times New Roman" w:cstheme="minorHAnsi"/>
          <w:sz w:val="24"/>
          <w:szCs w:val="24"/>
          <w:lang w:eastAsia="fr-FR"/>
        </w:rPr>
        <w:t>Parcoursup</w:t>
      </w:r>
      <w:proofErr w:type="spellEnd"/>
      <w:r w:rsidRPr="00202B5A">
        <w:rPr>
          <w:rFonts w:eastAsia="Times New Roman" w:cstheme="minorHAnsi"/>
          <w:sz w:val="24"/>
          <w:szCs w:val="24"/>
          <w:lang w:eastAsia="fr-FR"/>
        </w:rPr>
        <w:t xml:space="preserve"> : un DTS imagerie médicale (28 établissements en France)</w:t>
      </w:r>
    </w:p>
    <w:p w:rsidR="00202B5A" w:rsidRPr="00202B5A" w:rsidRDefault="00202B5A" w:rsidP="00202B5A">
      <w:pPr>
        <w:spacing w:after="0" w:line="240" w:lineRule="auto"/>
        <w:jc w:val="both"/>
        <w:rPr>
          <w:rFonts w:eastAsia="Times New Roman" w:cstheme="minorHAnsi"/>
          <w:sz w:val="24"/>
          <w:szCs w:val="24"/>
          <w:lang w:eastAsia="fr-FR"/>
        </w:rPr>
      </w:pPr>
    </w:p>
    <w:p w:rsidR="00202B5A" w:rsidRPr="00202B5A" w:rsidRDefault="00202B5A" w:rsidP="00202B5A">
      <w:pPr>
        <w:spacing w:after="0" w:line="240" w:lineRule="auto"/>
        <w:jc w:val="both"/>
        <w:rPr>
          <w:rFonts w:eastAsia="Times New Roman" w:cstheme="minorHAnsi"/>
          <w:sz w:val="24"/>
          <w:szCs w:val="24"/>
          <w:lang w:eastAsia="fr-FR"/>
        </w:rPr>
      </w:pPr>
      <w:r w:rsidRPr="00202B5A">
        <w:rPr>
          <w:rFonts w:eastAsia="Times New Roman" w:cstheme="minorHAnsi"/>
          <w:b/>
          <w:sz w:val="24"/>
          <w:szCs w:val="24"/>
          <w:lang w:eastAsia="fr-FR"/>
        </w:rPr>
        <w:t>Opticien-Lunettier</w:t>
      </w:r>
      <w:r w:rsidRPr="00202B5A">
        <w:rPr>
          <w:rFonts w:eastAsia="Times New Roman" w:cstheme="minorHAnsi"/>
          <w:sz w:val="24"/>
          <w:szCs w:val="24"/>
          <w:lang w:eastAsia="fr-FR"/>
        </w:rPr>
        <w:t xml:space="preserve"> : Commercial, technicien, professionnel de la santé... il cumule les fonctions ! Et peut regarder l'avenir avec confiance : le vieillissement de la population et un meilleur suivi médical lui garantissent une clientèle toujours plus nombreuse. Le BTS opticien-lunetier est obligatoire pour exercer et ouvrir un commerce (63 établissements en France) </w:t>
      </w:r>
    </w:p>
    <w:p w:rsidR="00202B5A" w:rsidRPr="00202B5A" w:rsidRDefault="00202B5A" w:rsidP="00202B5A">
      <w:pPr>
        <w:spacing w:after="0" w:line="240" w:lineRule="auto"/>
        <w:jc w:val="both"/>
        <w:rPr>
          <w:rFonts w:eastAsia="Times New Roman" w:cstheme="minorHAnsi"/>
          <w:sz w:val="24"/>
          <w:szCs w:val="24"/>
          <w:lang w:eastAsia="fr-FR"/>
        </w:rPr>
      </w:pPr>
    </w:p>
    <w:p w:rsidR="00202B5A" w:rsidRPr="00202B5A" w:rsidRDefault="00202B5A" w:rsidP="00202B5A">
      <w:pPr>
        <w:spacing w:after="0" w:line="240" w:lineRule="auto"/>
        <w:jc w:val="both"/>
        <w:rPr>
          <w:rFonts w:eastAsia="Times New Roman" w:cstheme="minorHAnsi"/>
          <w:sz w:val="24"/>
          <w:szCs w:val="24"/>
          <w:lang w:eastAsia="fr-FR"/>
        </w:rPr>
      </w:pPr>
      <w:r w:rsidRPr="00202B5A">
        <w:rPr>
          <w:rFonts w:eastAsia="Times New Roman" w:cstheme="minorHAnsi"/>
          <w:b/>
          <w:sz w:val="24"/>
          <w:szCs w:val="24"/>
          <w:lang w:eastAsia="fr-FR"/>
        </w:rPr>
        <w:t>Technicien d’analyses biomédicales</w:t>
      </w:r>
      <w:r w:rsidRPr="00202B5A">
        <w:rPr>
          <w:rFonts w:eastAsia="Times New Roman" w:cstheme="minorHAnsi"/>
          <w:sz w:val="24"/>
          <w:szCs w:val="24"/>
          <w:lang w:eastAsia="fr-FR"/>
        </w:rPr>
        <w:t xml:space="preserve"> : À l'hôpital ou en laboratoire privé, ce professionnel de santé effectue les analyses biomédicales permettant de prévenir ou d'identifier une maladie sous la responsabilité du biologiste. L'accès au métier est réglementé et la liste des diplômes requis très précisément définie. On en compte 8 accessibles en formation initiale dont 7 à bac + 2 : le BTS analyses de biologie médicale, le BTS </w:t>
      </w:r>
      <w:proofErr w:type="spellStart"/>
      <w:r w:rsidRPr="00202B5A">
        <w:rPr>
          <w:rFonts w:eastAsia="Times New Roman" w:cstheme="minorHAnsi"/>
          <w:sz w:val="24"/>
          <w:szCs w:val="24"/>
          <w:lang w:eastAsia="fr-FR"/>
        </w:rPr>
        <w:t>bioanalyses</w:t>
      </w:r>
      <w:proofErr w:type="spellEnd"/>
      <w:r w:rsidRPr="00202B5A">
        <w:rPr>
          <w:rFonts w:eastAsia="Times New Roman" w:cstheme="minorHAnsi"/>
          <w:sz w:val="24"/>
          <w:szCs w:val="24"/>
          <w:lang w:eastAsia="fr-FR"/>
        </w:rPr>
        <w:t xml:space="preserve"> et contrôles, le BTS biotechnologie, le BTSA analyses agricoles biologiques et biotechnologiques, le DUT génie biologique option analyses biologiques et biochimiques, DEUST (diplôme d'études universitaires scientifiques et techniques) analyse des milieux biologiques, titre d'Assistant de laboratoire biochimie-biologie délivré par l'ESTBB.</w:t>
      </w:r>
    </w:p>
    <w:p w:rsidR="00202B5A" w:rsidRPr="00202B5A" w:rsidRDefault="00202B5A" w:rsidP="00202B5A">
      <w:pPr>
        <w:spacing w:after="0" w:line="240" w:lineRule="auto"/>
        <w:jc w:val="both"/>
        <w:rPr>
          <w:rFonts w:eastAsia="Times New Roman" w:cstheme="minorHAnsi"/>
          <w:sz w:val="24"/>
          <w:szCs w:val="24"/>
          <w:lang w:eastAsia="fr-FR"/>
        </w:rPr>
      </w:pPr>
    </w:p>
    <w:p w:rsidR="00202B5A" w:rsidRPr="00202B5A" w:rsidRDefault="00202B5A" w:rsidP="00202B5A">
      <w:pPr>
        <w:spacing w:after="0" w:line="240" w:lineRule="auto"/>
        <w:jc w:val="both"/>
        <w:rPr>
          <w:rFonts w:eastAsia="Times New Roman" w:cstheme="minorHAnsi"/>
          <w:sz w:val="24"/>
          <w:szCs w:val="24"/>
          <w:lang w:eastAsia="fr-FR"/>
        </w:rPr>
      </w:pPr>
      <w:proofErr w:type="spellStart"/>
      <w:r w:rsidRPr="00202B5A">
        <w:rPr>
          <w:rFonts w:eastAsia="Times New Roman" w:cstheme="minorHAnsi"/>
          <w:b/>
          <w:sz w:val="24"/>
          <w:szCs w:val="24"/>
          <w:lang w:eastAsia="fr-FR"/>
        </w:rPr>
        <w:t>Podo</w:t>
      </w:r>
      <w:proofErr w:type="spellEnd"/>
      <w:r w:rsidRPr="00202B5A">
        <w:rPr>
          <w:rFonts w:eastAsia="Times New Roman" w:cstheme="minorHAnsi"/>
          <w:b/>
          <w:sz w:val="24"/>
          <w:szCs w:val="24"/>
          <w:lang w:eastAsia="fr-FR"/>
        </w:rPr>
        <w:t>-orthésiste</w:t>
      </w:r>
      <w:r w:rsidRPr="00202B5A">
        <w:rPr>
          <w:rFonts w:eastAsia="Times New Roman" w:cstheme="minorHAnsi"/>
          <w:sz w:val="24"/>
          <w:szCs w:val="24"/>
          <w:lang w:eastAsia="fr-FR"/>
        </w:rPr>
        <w:t xml:space="preserve"> : Il est capable de réaliser l'appareillage du pied dans son intégralité, à partir d'une prescription médicale et après examen de son patient. Le BTS </w:t>
      </w:r>
      <w:proofErr w:type="spellStart"/>
      <w:r w:rsidRPr="00202B5A">
        <w:rPr>
          <w:rFonts w:eastAsia="Times New Roman" w:cstheme="minorHAnsi"/>
          <w:sz w:val="24"/>
          <w:szCs w:val="24"/>
          <w:lang w:eastAsia="fr-FR"/>
        </w:rPr>
        <w:t>Podo</w:t>
      </w:r>
      <w:proofErr w:type="spellEnd"/>
      <w:r w:rsidRPr="00202B5A">
        <w:rPr>
          <w:rFonts w:eastAsia="Times New Roman" w:cstheme="minorHAnsi"/>
          <w:sz w:val="24"/>
          <w:szCs w:val="24"/>
          <w:lang w:eastAsia="fr-FR"/>
        </w:rPr>
        <w:t>-orthésiste est dispensé dans 5 établissements</w:t>
      </w:r>
      <w:r w:rsidR="00B9051D">
        <w:rPr>
          <w:rFonts w:eastAsia="Times New Roman" w:cstheme="minorHAnsi"/>
          <w:sz w:val="24"/>
          <w:szCs w:val="24"/>
          <w:lang w:eastAsia="fr-FR"/>
        </w:rPr>
        <w:t xml:space="preserve"> </w:t>
      </w:r>
      <w:r w:rsidRPr="00202B5A">
        <w:rPr>
          <w:rFonts w:eastAsia="Times New Roman" w:cstheme="minorHAnsi"/>
          <w:sz w:val="24"/>
          <w:szCs w:val="24"/>
          <w:lang w:eastAsia="fr-FR"/>
        </w:rPr>
        <w:t>en France.</w:t>
      </w:r>
    </w:p>
    <w:p w:rsidR="00202B5A" w:rsidRPr="00202B5A" w:rsidRDefault="00202B5A" w:rsidP="00202B5A">
      <w:pPr>
        <w:spacing w:after="0" w:line="240" w:lineRule="auto"/>
        <w:jc w:val="both"/>
        <w:rPr>
          <w:rFonts w:eastAsia="Times New Roman" w:cstheme="minorHAnsi"/>
          <w:sz w:val="24"/>
          <w:szCs w:val="24"/>
          <w:lang w:eastAsia="fr-FR"/>
        </w:rPr>
      </w:pPr>
    </w:p>
    <w:p w:rsidR="00202B5A" w:rsidRPr="00202B5A" w:rsidRDefault="00202B5A" w:rsidP="00202B5A">
      <w:pPr>
        <w:spacing w:after="0" w:line="240" w:lineRule="auto"/>
        <w:jc w:val="both"/>
        <w:rPr>
          <w:rFonts w:eastAsia="Times New Roman" w:cstheme="minorHAnsi"/>
          <w:sz w:val="24"/>
          <w:szCs w:val="24"/>
          <w:lang w:eastAsia="fr-FR"/>
        </w:rPr>
      </w:pPr>
      <w:r w:rsidRPr="00202B5A">
        <w:rPr>
          <w:rFonts w:eastAsia="Times New Roman" w:cstheme="minorHAnsi"/>
          <w:b/>
          <w:sz w:val="24"/>
          <w:szCs w:val="24"/>
          <w:lang w:eastAsia="fr-FR"/>
        </w:rPr>
        <w:t>Orthoprothésiste</w:t>
      </w:r>
      <w:r w:rsidRPr="00202B5A">
        <w:rPr>
          <w:rFonts w:eastAsia="Times New Roman" w:cstheme="minorHAnsi"/>
          <w:sz w:val="24"/>
          <w:szCs w:val="24"/>
          <w:lang w:eastAsia="fr-FR"/>
        </w:rPr>
        <w:t xml:space="preserve"> : Il conçoit et pose des prothèses (pour remplacer un membre) et des orthèses (pour corriger une déficience). Son but : compenser les handicaps et redonner aux patients leur autonomie. Le BTS Prothésiste-orthésiste est dispensé dans 6 établissements en France.</w:t>
      </w:r>
    </w:p>
    <w:p w:rsidR="00202B5A" w:rsidRDefault="00202B5A">
      <w:pPr>
        <w:rPr>
          <w:rFonts w:cstheme="minorHAnsi"/>
          <w:sz w:val="24"/>
          <w:szCs w:val="24"/>
        </w:rPr>
      </w:pPr>
    </w:p>
    <w:p w:rsidR="00B72094" w:rsidRPr="00B72094" w:rsidRDefault="00B72094" w:rsidP="00B72094">
      <w:pPr>
        <w:jc w:val="both"/>
        <w:rPr>
          <w:b/>
        </w:rPr>
      </w:pPr>
      <w:r>
        <w:rPr>
          <w:b/>
        </w:rPr>
        <w:t>AUTRES FORMATIONS / PREPARATIONS</w:t>
      </w:r>
      <w:r w:rsidRPr="00B72094">
        <w:rPr>
          <w:b/>
        </w:rPr>
        <w:t>:</w:t>
      </w:r>
    </w:p>
    <w:p w:rsidR="00B72094" w:rsidRDefault="00E06E10" w:rsidP="00B72094">
      <w:pPr>
        <w:jc w:val="both"/>
      </w:pPr>
      <w:hyperlink r:id="rId4" w:history="1">
        <w:r w:rsidR="00B72094" w:rsidRPr="00944C3E">
          <w:rPr>
            <w:rStyle w:val="Lienhypertexte"/>
          </w:rPr>
          <w:t>https://esemfrance.fr/reorientation-paces</w:t>
        </w:r>
      </w:hyperlink>
    </w:p>
    <w:p w:rsidR="00B72094" w:rsidRPr="00B72094" w:rsidRDefault="00E06E10" w:rsidP="00B72094">
      <w:pPr>
        <w:jc w:val="both"/>
      </w:pPr>
      <w:hyperlink r:id="rId5" w:history="1">
        <w:r w:rsidRPr="00C7747B">
          <w:rPr>
            <w:rStyle w:val="Lienhypertexte"/>
          </w:rPr>
          <w:t>https://www.iso.fr/landing/sante/diplome-opticien/?gclid=EAI</w:t>
        </w:r>
        <w:r w:rsidRPr="00C7747B">
          <w:rPr>
            <w:rStyle w:val="Lienhypertexte"/>
          </w:rPr>
          <w:t>a</w:t>
        </w:r>
        <w:r w:rsidRPr="00C7747B">
          <w:rPr>
            <w:rStyle w:val="Lienhypertexte"/>
          </w:rPr>
          <w:t>IQobChMIsfCHgIDS2AIVSCrTCh0ZHwFvEAAYASAAEgILDvD_BwE</w:t>
        </w:r>
      </w:hyperlink>
    </w:p>
    <w:sectPr w:rsidR="00B72094" w:rsidRPr="00B7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5A"/>
    <w:rsid w:val="0010769A"/>
    <w:rsid w:val="00202B5A"/>
    <w:rsid w:val="00B72094"/>
    <w:rsid w:val="00B9051D"/>
    <w:rsid w:val="00E06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DB96-42A0-494C-A19B-AD6AAF0E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2B5A"/>
    <w:rPr>
      <w:color w:val="0563C1" w:themeColor="hyperlink"/>
      <w:u w:val="single"/>
    </w:rPr>
  </w:style>
  <w:style w:type="character" w:styleId="Lienhypertextesuivivisit">
    <w:name w:val="FollowedHyperlink"/>
    <w:basedOn w:val="Policepardfaut"/>
    <w:uiPriority w:val="99"/>
    <w:semiHidden/>
    <w:unhideWhenUsed/>
    <w:rsid w:val="00E06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37526">
      <w:bodyDiv w:val="1"/>
      <w:marLeft w:val="0"/>
      <w:marRight w:val="0"/>
      <w:marTop w:val="0"/>
      <w:marBottom w:val="0"/>
      <w:divBdr>
        <w:top w:val="none" w:sz="0" w:space="0" w:color="auto"/>
        <w:left w:val="none" w:sz="0" w:space="0" w:color="auto"/>
        <w:bottom w:val="none" w:sz="0" w:space="0" w:color="auto"/>
        <w:right w:val="none" w:sz="0" w:space="0" w:color="auto"/>
      </w:divBdr>
      <w:divsChild>
        <w:div w:id="1253927777">
          <w:marLeft w:val="0"/>
          <w:marRight w:val="0"/>
          <w:marTop w:val="0"/>
          <w:marBottom w:val="0"/>
          <w:divBdr>
            <w:top w:val="none" w:sz="0" w:space="0" w:color="auto"/>
            <w:left w:val="none" w:sz="0" w:space="0" w:color="auto"/>
            <w:bottom w:val="none" w:sz="0" w:space="0" w:color="auto"/>
            <w:right w:val="none" w:sz="0" w:space="0" w:color="auto"/>
          </w:divBdr>
        </w:div>
        <w:div w:id="235164995">
          <w:marLeft w:val="0"/>
          <w:marRight w:val="0"/>
          <w:marTop w:val="0"/>
          <w:marBottom w:val="0"/>
          <w:divBdr>
            <w:top w:val="none" w:sz="0" w:space="0" w:color="auto"/>
            <w:left w:val="none" w:sz="0" w:space="0" w:color="auto"/>
            <w:bottom w:val="none" w:sz="0" w:space="0" w:color="auto"/>
            <w:right w:val="none" w:sz="0" w:space="0" w:color="auto"/>
          </w:divBdr>
        </w:div>
        <w:div w:id="136840971">
          <w:marLeft w:val="0"/>
          <w:marRight w:val="0"/>
          <w:marTop w:val="0"/>
          <w:marBottom w:val="0"/>
          <w:divBdr>
            <w:top w:val="none" w:sz="0" w:space="0" w:color="auto"/>
            <w:left w:val="none" w:sz="0" w:space="0" w:color="auto"/>
            <w:bottom w:val="none" w:sz="0" w:space="0" w:color="auto"/>
            <w:right w:val="none" w:sz="0" w:space="0" w:color="auto"/>
          </w:divBdr>
        </w:div>
        <w:div w:id="1174371659">
          <w:marLeft w:val="0"/>
          <w:marRight w:val="0"/>
          <w:marTop w:val="0"/>
          <w:marBottom w:val="0"/>
          <w:divBdr>
            <w:top w:val="none" w:sz="0" w:space="0" w:color="auto"/>
            <w:left w:val="none" w:sz="0" w:space="0" w:color="auto"/>
            <w:bottom w:val="none" w:sz="0" w:space="0" w:color="auto"/>
            <w:right w:val="none" w:sz="0" w:space="0" w:color="auto"/>
          </w:divBdr>
        </w:div>
        <w:div w:id="1325620631">
          <w:marLeft w:val="0"/>
          <w:marRight w:val="0"/>
          <w:marTop w:val="0"/>
          <w:marBottom w:val="0"/>
          <w:divBdr>
            <w:top w:val="none" w:sz="0" w:space="0" w:color="auto"/>
            <w:left w:val="none" w:sz="0" w:space="0" w:color="auto"/>
            <w:bottom w:val="none" w:sz="0" w:space="0" w:color="auto"/>
            <w:right w:val="none" w:sz="0" w:space="0" w:color="auto"/>
          </w:divBdr>
        </w:div>
        <w:div w:id="396973744">
          <w:marLeft w:val="0"/>
          <w:marRight w:val="0"/>
          <w:marTop w:val="0"/>
          <w:marBottom w:val="0"/>
          <w:divBdr>
            <w:top w:val="none" w:sz="0" w:space="0" w:color="auto"/>
            <w:left w:val="none" w:sz="0" w:space="0" w:color="auto"/>
            <w:bottom w:val="none" w:sz="0" w:space="0" w:color="auto"/>
            <w:right w:val="none" w:sz="0" w:space="0" w:color="auto"/>
          </w:divBdr>
        </w:div>
        <w:div w:id="1045254495">
          <w:marLeft w:val="0"/>
          <w:marRight w:val="0"/>
          <w:marTop w:val="0"/>
          <w:marBottom w:val="0"/>
          <w:divBdr>
            <w:top w:val="none" w:sz="0" w:space="0" w:color="auto"/>
            <w:left w:val="none" w:sz="0" w:space="0" w:color="auto"/>
            <w:bottom w:val="none" w:sz="0" w:space="0" w:color="auto"/>
            <w:right w:val="none" w:sz="0" w:space="0" w:color="auto"/>
          </w:divBdr>
        </w:div>
        <w:div w:id="1091662147">
          <w:marLeft w:val="0"/>
          <w:marRight w:val="0"/>
          <w:marTop w:val="0"/>
          <w:marBottom w:val="0"/>
          <w:divBdr>
            <w:top w:val="none" w:sz="0" w:space="0" w:color="auto"/>
            <w:left w:val="none" w:sz="0" w:space="0" w:color="auto"/>
            <w:bottom w:val="none" w:sz="0" w:space="0" w:color="auto"/>
            <w:right w:val="none" w:sz="0" w:space="0" w:color="auto"/>
          </w:divBdr>
        </w:div>
        <w:div w:id="1152675915">
          <w:marLeft w:val="0"/>
          <w:marRight w:val="0"/>
          <w:marTop w:val="0"/>
          <w:marBottom w:val="0"/>
          <w:divBdr>
            <w:top w:val="none" w:sz="0" w:space="0" w:color="auto"/>
            <w:left w:val="none" w:sz="0" w:space="0" w:color="auto"/>
            <w:bottom w:val="none" w:sz="0" w:space="0" w:color="auto"/>
            <w:right w:val="none" w:sz="0" w:space="0" w:color="auto"/>
          </w:divBdr>
        </w:div>
        <w:div w:id="286472319">
          <w:marLeft w:val="0"/>
          <w:marRight w:val="0"/>
          <w:marTop w:val="0"/>
          <w:marBottom w:val="0"/>
          <w:divBdr>
            <w:top w:val="none" w:sz="0" w:space="0" w:color="auto"/>
            <w:left w:val="none" w:sz="0" w:space="0" w:color="auto"/>
            <w:bottom w:val="none" w:sz="0" w:space="0" w:color="auto"/>
            <w:right w:val="none" w:sz="0" w:space="0" w:color="auto"/>
          </w:divBdr>
        </w:div>
        <w:div w:id="1981574917">
          <w:marLeft w:val="0"/>
          <w:marRight w:val="0"/>
          <w:marTop w:val="0"/>
          <w:marBottom w:val="0"/>
          <w:divBdr>
            <w:top w:val="none" w:sz="0" w:space="0" w:color="auto"/>
            <w:left w:val="none" w:sz="0" w:space="0" w:color="auto"/>
            <w:bottom w:val="none" w:sz="0" w:space="0" w:color="auto"/>
            <w:right w:val="none" w:sz="0" w:space="0" w:color="auto"/>
          </w:divBdr>
        </w:div>
        <w:div w:id="1079400324">
          <w:marLeft w:val="0"/>
          <w:marRight w:val="0"/>
          <w:marTop w:val="0"/>
          <w:marBottom w:val="0"/>
          <w:divBdr>
            <w:top w:val="none" w:sz="0" w:space="0" w:color="auto"/>
            <w:left w:val="none" w:sz="0" w:space="0" w:color="auto"/>
            <w:bottom w:val="none" w:sz="0" w:space="0" w:color="auto"/>
            <w:right w:val="none" w:sz="0" w:space="0" w:color="auto"/>
          </w:divBdr>
        </w:div>
        <w:div w:id="1935360539">
          <w:marLeft w:val="0"/>
          <w:marRight w:val="0"/>
          <w:marTop w:val="0"/>
          <w:marBottom w:val="0"/>
          <w:divBdr>
            <w:top w:val="none" w:sz="0" w:space="0" w:color="auto"/>
            <w:left w:val="none" w:sz="0" w:space="0" w:color="auto"/>
            <w:bottom w:val="none" w:sz="0" w:space="0" w:color="auto"/>
            <w:right w:val="none" w:sz="0" w:space="0" w:color="auto"/>
          </w:divBdr>
        </w:div>
        <w:div w:id="426967078">
          <w:marLeft w:val="0"/>
          <w:marRight w:val="0"/>
          <w:marTop w:val="0"/>
          <w:marBottom w:val="0"/>
          <w:divBdr>
            <w:top w:val="none" w:sz="0" w:space="0" w:color="auto"/>
            <w:left w:val="none" w:sz="0" w:space="0" w:color="auto"/>
            <w:bottom w:val="none" w:sz="0" w:space="0" w:color="auto"/>
            <w:right w:val="none" w:sz="0" w:space="0" w:color="auto"/>
          </w:divBdr>
        </w:div>
        <w:div w:id="910850843">
          <w:marLeft w:val="0"/>
          <w:marRight w:val="0"/>
          <w:marTop w:val="0"/>
          <w:marBottom w:val="0"/>
          <w:divBdr>
            <w:top w:val="none" w:sz="0" w:space="0" w:color="auto"/>
            <w:left w:val="none" w:sz="0" w:space="0" w:color="auto"/>
            <w:bottom w:val="none" w:sz="0" w:space="0" w:color="auto"/>
            <w:right w:val="none" w:sz="0" w:space="0" w:color="auto"/>
          </w:divBdr>
        </w:div>
        <w:div w:id="1437554252">
          <w:marLeft w:val="0"/>
          <w:marRight w:val="0"/>
          <w:marTop w:val="0"/>
          <w:marBottom w:val="0"/>
          <w:divBdr>
            <w:top w:val="none" w:sz="0" w:space="0" w:color="auto"/>
            <w:left w:val="none" w:sz="0" w:space="0" w:color="auto"/>
            <w:bottom w:val="none" w:sz="0" w:space="0" w:color="auto"/>
            <w:right w:val="none" w:sz="0" w:space="0" w:color="auto"/>
          </w:divBdr>
        </w:div>
        <w:div w:id="897326988">
          <w:marLeft w:val="0"/>
          <w:marRight w:val="0"/>
          <w:marTop w:val="0"/>
          <w:marBottom w:val="0"/>
          <w:divBdr>
            <w:top w:val="none" w:sz="0" w:space="0" w:color="auto"/>
            <w:left w:val="none" w:sz="0" w:space="0" w:color="auto"/>
            <w:bottom w:val="none" w:sz="0" w:space="0" w:color="auto"/>
            <w:right w:val="none" w:sz="0" w:space="0" w:color="auto"/>
          </w:divBdr>
        </w:div>
        <w:div w:id="1042098649">
          <w:marLeft w:val="0"/>
          <w:marRight w:val="0"/>
          <w:marTop w:val="0"/>
          <w:marBottom w:val="0"/>
          <w:divBdr>
            <w:top w:val="none" w:sz="0" w:space="0" w:color="auto"/>
            <w:left w:val="none" w:sz="0" w:space="0" w:color="auto"/>
            <w:bottom w:val="none" w:sz="0" w:space="0" w:color="auto"/>
            <w:right w:val="none" w:sz="0" w:space="0" w:color="auto"/>
          </w:divBdr>
        </w:div>
        <w:div w:id="2000500184">
          <w:marLeft w:val="0"/>
          <w:marRight w:val="0"/>
          <w:marTop w:val="0"/>
          <w:marBottom w:val="0"/>
          <w:divBdr>
            <w:top w:val="none" w:sz="0" w:space="0" w:color="auto"/>
            <w:left w:val="none" w:sz="0" w:space="0" w:color="auto"/>
            <w:bottom w:val="none" w:sz="0" w:space="0" w:color="auto"/>
            <w:right w:val="none" w:sz="0" w:space="0" w:color="auto"/>
          </w:divBdr>
        </w:div>
        <w:div w:id="632029885">
          <w:marLeft w:val="0"/>
          <w:marRight w:val="0"/>
          <w:marTop w:val="0"/>
          <w:marBottom w:val="0"/>
          <w:divBdr>
            <w:top w:val="none" w:sz="0" w:space="0" w:color="auto"/>
            <w:left w:val="none" w:sz="0" w:space="0" w:color="auto"/>
            <w:bottom w:val="none" w:sz="0" w:space="0" w:color="auto"/>
            <w:right w:val="none" w:sz="0" w:space="0" w:color="auto"/>
          </w:divBdr>
        </w:div>
        <w:div w:id="235825951">
          <w:marLeft w:val="0"/>
          <w:marRight w:val="0"/>
          <w:marTop w:val="0"/>
          <w:marBottom w:val="0"/>
          <w:divBdr>
            <w:top w:val="none" w:sz="0" w:space="0" w:color="auto"/>
            <w:left w:val="none" w:sz="0" w:space="0" w:color="auto"/>
            <w:bottom w:val="none" w:sz="0" w:space="0" w:color="auto"/>
            <w:right w:val="none" w:sz="0" w:space="0" w:color="auto"/>
          </w:divBdr>
        </w:div>
        <w:div w:id="825247808">
          <w:marLeft w:val="0"/>
          <w:marRight w:val="0"/>
          <w:marTop w:val="0"/>
          <w:marBottom w:val="0"/>
          <w:divBdr>
            <w:top w:val="none" w:sz="0" w:space="0" w:color="auto"/>
            <w:left w:val="none" w:sz="0" w:space="0" w:color="auto"/>
            <w:bottom w:val="none" w:sz="0" w:space="0" w:color="auto"/>
            <w:right w:val="none" w:sz="0" w:space="0" w:color="auto"/>
          </w:divBdr>
        </w:div>
        <w:div w:id="1340884543">
          <w:marLeft w:val="0"/>
          <w:marRight w:val="0"/>
          <w:marTop w:val="0"/>
          <w:marBottom w:val="0"/>
          <w:divBdr>
            <w:top w:val="none" w:sz="0" w:space="0" w:color="auto"/>
            <w:left w:val="none" w:sz="0" w:space="0" w:color="auto"/>
            <w:bottom w:val="none" w:sz="0" w:space="0" w:color="auto"/>
            <w:right w:val="none" w:sz="0" w:space="0" w:color="auto"/>
          </w:divBdr>
        </w:div>
        <w:div w:id="230897220">
          <w:marLeft w:val="0"/>
          <w:marRight w:val="0"/>
          <w:marTop w:val="0"/>
          <w:marBottom w:val="0"/>
          <w:divBdr>
            <w:top w:val="none" w:sz="0" w:space="0" w:color="auto"/>
            <w:left w:val="none" w:sz="0" w:space="0" w:color="auto"/>
            <w:bottom w:val="none" w:sz="0" w:space="0" w:color="auto"/>
            <w:right w:val="none" w:sz="0" w:space="0" w:color="auto"/>
          </w:divBdr>
        </w:div>
        <w:div w:id="1902983208">
          <w:marLeft w:val="0"/>
          <w:marRight w:val="0"/>
          <w:marTop w:val="0"/>
          <w:marBottom w:val="0"/>
          <w:divBdr>
            <w:top w:val="none" w:sz="0" w:space="0" w:color="auto"/>
            <w:left w:val="none" w:sz="0" w:space="0" w:color="auto"/>
            <w:bottom w:val="none" w:sz="0" w:space="0" w:color="auto"/>
            <w:right w:val="none" w:sz="0" w:space="0" w:color="auto"/>
          </w:divBdr>
        </w:div>
        <w:div w:id="1745175275">
          <w:marLeft w:val="0"/>
          <w:marRight w:val="0"/>
          <w:marTop w:val="0"/>
          <w:marBottom w:val="0"/>
          <w:divBdr>
            <w:top w:val="none" w:sz="0" w:space="0" w:color="auto"/>
            <w:left w:val="none" w:sz="0" w:space="0" w:color="auto"/>
            <w:bottom w:val="none" w:sz="0" w:space="0" w:color="auto"/>
            <w:right w:val="none" w:sz="0" w:space="0" w:color="auto"/>
          </w:divBdr>
        </w:div>
        <w:div w:id="1061638972">
          <w:marLeft w:val="0"/>
          <w:marRight w:val="0"/>
          <w:marTop w:val="0"/>
          <w:marBottom w:val="0"/>
          <w:divBdr>
            <w:top w:val="none" w:sz="0" w:space="0" w:color="auto"/>
            <w:left w:val="none" w:sz="0" w:space="0" w:color="auto"/>
            <w:bottom w:val="none" w:sz="0" w:space="0" w:color="auto"/>
            <w:right w:val="none" w:sz="0" w:space="0" w:color="auto"/>
          </w:divBdr>
        </w:div>
        <w:div w:id="1306008988">
          <w:marLeft w:val="0"/>
          <w:marRight w:val="0"/>
          <w:marTop w:val="0"/>
          <w:marBottom w:val="0"/>
          <w:divBdr>
            <w:top w:val="none" w:sz="0" w:space="0" w:color="auto"/>
            <w:left w:val="none" w:sz="0" w:space="0" w:color="auto"/>
            <w:bottom w:val="none" w:sz="0" w:space="0" w:color="auto"/>
            <w:right w:val="none" w:sz="0" w:space="0" w:color="auto"/>
          </w:divBdr>
        </w:div>
        <w:div w:id="197008237">
          <w:marLeft w:val="0"/>
          <w:marRight w:val="0"/>
          <w:marTop w:val="0"/>
          <w:marBottom w:val="0"/>
          <w:divBdr>
            <w:top w:val="none" w:sz="0" w:space="0" w:color="auto"/>
            <w:left w:val="none" w:sz="0" w:space="0" w:color="auto"/>
            <w:bottom w:val="none" w:sz="0" w:space="0" w:color="auto"/>
            <w:right w:val="none" w:sz="0" w:space="0" w:color="auto"/>
          </w:divBdr>
        </w:div>
        <w:div w:id="1147286097">
          <w:marLeft w:val="0"/>
          <w:marRight w:val="0"/>
          <w:marTop w:val="0"/>
          <w:marBottom w:val="0"/>
          <w:divBdr>
            <w:top w:val="none" w:sz="0" w:space="0" w:color="auto"/>
            <w:left w:val="none" w:sz="0" w:space="0" w:color="auto"/>
            <w:bottom w:val="none" w:sz="0" w:space="0" w:color="auto"/>
            <w:right w:val="none" w:sz="0" w:space="0" w:color="auto"/>
          </w:divBdr>
        </w:div>
        <w:div w:id="1516070749">
          <w:marLeft w:val="0"/>
          <w:marRight w:val="0"/>
          <w:marTop w:val="0"/>
          <w:marBottom w:val="0"/>
          <w:divBdr>
            <w:top w:val="none" w:sz="0" w:space="0" w:color="auto"/>
            <w:left w:val="none" w:sz="0" w:space="0" w:color="auto"/>
            <w:bottom w:val="none" w:sz="0" w:space="0" w:color="auto"/>
            <w:right w:val="none" w:sz="0" w:space="0" w:color="auto"/>
          </w:divBdr>
        </w:div>
        <w:div w:id="293147537">
          <w:marLeft w:val="0"/>
          <w:marRight w:val="0"/>
          <w:marTop w:val="0"/>
          <w:marBottom w:val="0"/>
          <w:divBdr>
            <w:top w:val="none" w:sz="0" w:space="0" w:color="auto"/>
            <w:left w:val="none" w:sz="0" w:space="0" w:color="auto"/>
            <w:bottom w:val="none" w:sz="0" w:space="0" w:color="auto"/>
            <w:right w:val="none" w:sz="0" w:space="0" w:color="auto"/>
          </w:divBdr>
        </w:div>
        <w:div w:id="1067844715">
          <w:marLeft w:val="0"/>
          <w:marRight w:val="0"/>
          <w:marTop w:val="0"/>
          <w:marBottom w:val="0"/>
          <w:divBdr>
            <w:top w:val="none" w:sz="0" w:space="0" w:color="auto"/>
            <w:left w:val="none" w:sz="0" w:space="0" w:color="auto"/>
            <w:bottom w:val="none" w:sz="0" w:space="0" w:color="auto"/>
            <w:right w:val="none" w:sz="0" w:space="0" w:color="auto"/>
          </w:divBdr>
        </w:div>
        <w:div w:id="2134251736">
          <w:marLeft w:val="0"/>
          <w:marRight w:val="0"/>
          <w:marTop w:val="0"/>
          <w:marBottom w:val="0"/>
          <w:divBdr>
            <w:top w:val="none" w:sz="0" w:space="0" w:color="auto"/>
            <w:left w:val="none" w:sz="0" w:space="0" w:color="auto"/>
            <w:bottom w:val="none" w:sz="0" w:space="0" w:color="auto"/>
            <w:right w:val="none" w:sz="0" w:space="0" w:color="auto"/>
          </w:divBdr>
        </w:div>
        <w:div w:id="500657336">
          <w:marLeft w:val="0"/>
          <w:marRight w:val="0"/>
          <w:marTop w:val="0"/>
          <w:marBottom w:val="0"/>
          <w:divBdr>
            <w:top w:val="none" w:sz="0" w:space="0" w:color="auto"/>
            <w:left w:val="none" w:sz="0" w:space="0" w:color="auto"/>
            <w:bottom w:val="none" w:sz="0" w:space="0" w:color="auto"/>
            <w:right w:val="none" w:sz="0" w:space="0" w:color="auto"/>
          </w:divBdr>
        </w:div>
        <w:div w:id="2054648596">
          <w:marLeft w:val="0"/>
          <w:marRight w:val="0"/>
          <w:marTop w:val="0"/>
          <w:marBottom w:val="0"/>
          <w:divBdr>
            <w:top w:val="none" w:sz="0" w:space="0" w:color="auto"/>
            <w:left w:val="none" w:sz="0" w:space="0" w:color="auto"/>
            <w:bottom w:val="none" w:sz="0" w:space="0" w:color="auto"/>
            <w:right w:val="none" w:sz="0" w:space="0" w:color="auto"/>
          </w:divBdr>
        </w:div>
        <w:div w:id="1951551679">
          <w:marLeft w:val="0"/>
          <w:marRight w:val="0"/>
          <w:marTop w:val="0"/>
          <w:marBottom w:val="0"/>
          <w:divBdr>
            <w:top w:val="none" w:sz="0" w:space="0" w:color="auto"/>
            <w:left w:val="none" w:sz="0" w:space="0" w:color="auto"/>
            <w:bottom w:val="none" w:sz="0" w:space="0" w:color="auto"/>
            <w:right w:val="none" w:sz="0" w:space="0" w:color="auto"/>
          </w:divBdr>
        </w:div>
        <w:div w:id="1352300327">
          <w:marLeft w:val="0"/>
          <w:marRight w:val="0"/>
          <w:marTop w:val="0"/>
          <w:marBottom w:val="0"/>
          <w:divBdr>
            <w:top w:val="none" w:sz="0" w:space="0" w:color="auto"/>
            <w:left w:val="none" w:sz="0" w:space="0" w:color="auto"/>
            <w:bottom w:val="none" w:sz="0" w:space="0" w:color="auto"/>
            <w:right w:val="none" w:sz="0" w:space="0" w:color="auto"/>
          </w:divBdr>
        </w:div>
        <w:div w:id="914241009">
          <w:marLeft w:val="0"/>
          <w:marRight w:val="0"/>
          <w:marTop w:val="0"/>
          <w:marBottom w:val="0"/>
          <w:divBdr>
            <w:top w:val="none" w:sz="0" w:space="0" w:color="auto"/>
            <w:left w:val="none" w:sz="0" w:space="0" w:color="auto"/>
            <w:bottom w:val="none" w:sz="0" w:space="0" w:color="auto"/>
            <w:right w:val="none" w:sz="0" w:space="0" w:color="auto"/>
          </w:divBdr>
        </w:div>
        <w:div w:id="43913162">
          <w:marLeft w:val="0"/>
          <w:marRight w:val="0"/>
          <w:marTop w:val="0"/>
          <w:marBottom w:val="0"/>
          <w:divBdr>
            <w:top w:val="none" w:sz="0" w:space="0" w:color="auto"/>
            <w:left w:val="none" w:sz="0" w:space="0" w:color="auto"/>
            <w:bottom w:val="none" w:sz="0" w:space="0" w:color="auto"/>
            <w:right w:val="none" w:sz="0" w:space="0" w:color="auto"/>
          </w:divBdr>
        </w:div>
        <w:div w:id="1425803697">
          <w:marLeft w:val="0"/>
          <w:marRight w:val="0"/>
          <w:marTop w:val="0"/>
          <w:marBottom w:val="0"/>
          <w:divBdr>
            <w:top w:val="none" w:sz="0" w:space="0" w:color="auto"/>
            <w:left w:val="none" w:sz="0" w:space="0" w:color="auto"/>
            <w:bottom w:val="none" w:sz="0" w:space="0" w:color="auto"/>
            <w:right w:val="none" w:sz="0" w:space="0" w:color="auto"/>
          </w:divBdr>
        </w:div>
        <w:div w:id="1137213214">
          <w:marLeft w:val="0"/>
          <w:marRight w:val="0"/>
          <w:marTop w:val="0"/>
          <w:marBottom w:val="0"/>
          <w:divBdr>
            <w:top w:val="none" w:sz="0" w:space="0" w:color="auto"/>
            <w:left w:val="none" w:sz="0" w:space="0" w:color="auto"/>
            <w:bottom w:val="none" w:sz="0" w:space="0" w:color="auto"/>
            <w:right w:val="none" w:sz="0" w:space="0" w:color="auto"/>
          </w:divBdr>
        </w:div>
        <w:div w:id="1024556187">
          <w:marLeft w:val="0"/>
          <w:marRight w:val="0"/>
          <w:marTop w:val="0"/>
          <w:marBottom w:val="0"/>
          <w:divBdr>
            <w:top w:val="none" w:sz="0" w:space="0" w:color="auto"/>
            <w:left w:val="none" w:sz="0" w:space="0" w:color="auto"/>
            <w:bottom w:val="none" w:sz="0" w:space="0" w:color="auto"/>
            <w:right w:val="none" w:sz="0" w:space="0" w:color="auto"/>
          </w:divBdr>
        </w:div>
        <w:div w:id="24333372">
          <w:marLeft w:val="0"/>
          <w:marRight w:val="0"/>
          <w:marTop w:val="0"/>
          <w:marBottom w:val="0"/>
          <w:divBdr>
            <w:top w:val="none" w:sz="0" w:space="0" w:color="auto"/>
            <w:left w:val="none" w:sz="0" w:space="0" w:color="auto"/>
            <w:bottom w:val="none" w:sz="0" w:space="0" w:color="auto"/>
            <w:right w:val="none" w:sz="0" w:space="0" w:color="auto"/>
          </w:divBdr>
        </w:div>
        <w:div w:id="1265504908">
          <w:marLeft w:val="0"/>
          <w:marRight w:val="0"/>
          <w:marTop w:val="0"/>
          <w:marBottom w:val="0"/>
          <w:divBdr>
            <w:top w:val="none" w:sz="0" w:space="0" w:color="auto"/>
            <w:left w:val="none" w:sz="0" w:space="0" w:color="auto"/>
            <w:bottom w:val="none" w:sz="0" w:space="0" w:color="auto"/>
            <w:right w:val="none" w:sz="0" w:space="0" w:color="auto"/>
          </w:divBdr>
        </w:div>
        <w:div w:id="265231211">
          <w:marLeft w:val="0"/>
          <w:marRight w:val="0"/>
          <w:marTop w:val="0"/>
          <w:marBottom w:val="0"/>
          <w:divBdr>
            <w:top w:val="none" w:sz="0" w:space="0" w:color="auto"/>
            <w:left w:val="none" w:sz="0" w:space="0" w:color="auto"/>
            <w:bottom w:val="none" w:sz="0" w:space="0" w:color="auto"/>
            <w:right w:val="none" w:sz="0" w:space="0" w:color="auto"/>
          </w:divBdr>
        </w:div>
        <w:div w:id="1637182934">
          <w:marLeft w:val="0"/>
          <w:marRight w:val="0"/>
          <w:marTop w:val="0"/>
          <w:marBottom w:val="0"/>
          <w:divBdr>
            <w:top w:val="none" w:sz="0" w:space="0" w:color="auto"/>
            <w:left w:val="none" w:sz="0" w:space="0" w:color="auto"/>
            <w:bottom w:val="none" w:sz="0" w:space="0" w:color="auto"/>
            <w:right w:val="none" w:sz="0" w:space="0" w:color="auto"/>
          </w:divBdr>
        </w:div>
        <w:div w:id="1719209392">
          <w:marLeft w:val="0"/>
          <w:marRight w:val="0"/>
          <w:marTop w:val="0"/>
          <w:marBottom w:val="0"/>
          <w:divBdr>
            <w:top w:val="none" w:sz="0" w:space="0" w:color="auto"/>
            <w:left w:val="none" w:sz="0" w:space="0" w:color="auto"/>
            <w:bottom w:val="none" w:sz="0" w:space="0" w:color="auto"/>
            <w:right w:val="none" w:sz="0" w:space="0" w:color="auto"/>
          </w:divBdr>
        </w:div>
        <w:div w:id="348608701">
          <w:marLeft w:val="0"/>
          <w:marRight w:val="0"/>
          <w:marTop w:val="0"/>
          <w:marBottom w:val="0"/>
          <w:divBdr>
            <w:top w:val="none" w:sz="0" w:space="0" w:color="auto"/>
            <w:left w:val="none" w:sz="0" w:space="0" w:color="auto"/>
            <w:bottom w:val="none" w:sz="0" w:space="0" w:color="auto"/>
            <w:right w:val="none" w:sz="0" w:space="0" w:color="auto"/>
          </w:divBdr>
        </w:div>
        <w:div w:id="1653605996">
          <w:marLeft w:val="0"/>
          <w:marRight w:val="0"/>
          <w:marTop w:val="0"/>
          <w:marBottom w:val="0"/>
          <w:divBdr>
            <w:top w:val="none" w:sz="0" w:space="0" w:color="auto"/>
            <w:left w:val="none" w:sz="0" w:space="0" w:color="auto"/>
            <w:bottom w:val="none" w:sz="0" w:space="0" w:color="auto"/>
            <w:right w:val="none" w:sz="0" w:space="0" w:color="auto"/>
          </w:divBdr>
        </w:div>
        <w:div w:id="1466508393">
          <w:marLeft w:val="0"/>
          <w:marRight w:val="0"/>
          <w:marTop w:val="0"/>
          <w:marBottom w:val="0"/>
          <w:divBdr>
            <w:top w:val="none" w:sz="0" w:space="0" w:color="auto"/>
            <w:left w:val="none" w:sz="0" w:space="0" w:color="auto"/>
            <w:bottom w:val="none" w:sz="0" w:space="0" w:color="auto"/>
            <w:right w:val="none" w:sz="0" w:space="0" w:color="auto"/>
          </w:divBdr>
        </w:div>
        <w:div w:id="1930429650">
          <w:marLeft w:val="0"/>
          <w:marRight w:val="0"/>
          <w:marTop w:val="0"/>
          <w:marBottom w:val="0"/>
          <w:divBdr>
            <w:top w:val="none" w:sz="0" w:space="0" w:color="auto"/>
            <w:left w:val="none" w:sz="0" w:space="0" w:color="auto"/>
            <w:bottom w:val="none" w:sz="0" w:space="0" w:color="auto"/>
            <w:right w:val="none" w:sz="0" w:space="0" w:color="auto"/>
          </w:divBdr>
        </w:div>
        <w:div w:id="1846359892">
          <w:marLeft w:val="0"/>
          <w:marRight w:val="0"/>
          <w:marTop w:val="0"/>
          <w:marBottom w:val="0"/>
          <w:divBdr>
            <w:top w:val="none" w:sz="0" w:space="0" w:color="auto"/>
            <w:left w:val="none" w:sz="0" w:space="0" w:color="auto"/>
            <w:bottom w:val="none" w:sz="0" w:space="0" w:color="auto"/>
            <w:right w:val="none" w:sz="0" w:space="0" w:color="auto"/>
          </w:divBdr>
        </w:div>
        <w:div w:id="514149225">
          <w:marLeft w:val="0"/>
          <w:marRight w:val="0"/>
          <w:marTop w:val="0"/>
          <w:marBottom w:val="0"/>
          <w:divBdr>
            <w:top w:val="none" w:sz="0" w:space="0" w:color="auto"/>
            <w:left w:val="none" w:sz="0" w:space="0" w:color="auto"/>
            <w:bottom w:val="none" w:sz="0" w:space="0" w:color="auto"/>
            <w:right w:val="none" w:sz="0" w:space="0" w:color="auto"/>
          </w:divBdr>
        </w:div>
        <w:div w:id="579288205">
          <w:marLeft w:val="0"/>
          <w:marRight w:val="0"/>
          <w:marTop w:val="0"/>
          <w:marBottom w:val="0"/>
          <w:divBdr>
            <w:top w:val="none" w:sz="0" w:space="0" w:color="auto"/>
            <w:left w:val="none" w:sz="0" w:space="0" w:color="auto"/>
            <w:bottom w:val="none" w:sz="0" w:space="0" w:color="auto"/>
            <w:right w:val="none" w:sz="0" w:space="0" w:color="auto"/>
          </w:divBdr>
        </w:div>
        <w:div w:id="32770944">
          <w:marLeft w:val="0"/>
          <w:marRight w:val="0"/>
          <w:marTop w:val="0"/>
          <w:marBottom w:val="0"/>
          <w:divBdr>
            <w:top w:val="none" w:sz="0" w:space="0" w:color="auto"/>
            <w:left w:val="none" w:sz="0" w:space="0" w:color="auto"/>
            <w:bottom w:val="none" w:sz="0" w:space="0" w:color="auto"/>
            <w:right w:val="none" w:sz="0" w:space="0" w:color="auto"/>
          </w:divBdr>
        </w:div>
        <w:div w:id="989946996">
          <w:marLeft w:val="0"/>
          <w:marRight w:val="0"/>
          <w:marTop w:val="0"/>
          <w:marBottom w:val="0"/>
          <w:divBdr>
            <w:top w:val="none" w:sz="0" w:space="0" w:color="auto"/>
            <w:left w:val="none" w:sz="0" w:space="0" w:color="auto"/>
            <w:bottom w:val="none" w:sz="0" w:space="0" w:color="auto"/>
            <w:right w:val="none" w:sz="0" w:space="0" w:color="auto"/>
          </w:divBdr>
        </w:div>
        <w:div w:id="1595822927">
          <w:marLeft w:val="0"/>
          <w:marRight w:val="0"/>
          <w:marTop w:val="0"/>
          <w:marBottom w:val="0"/>
          <w:divBdr>
            <w:top w:val="none" w:sz="0" w:space="0" w:color="auto"/>
            <w:left w:val="none" w:sz="0" w:space="0" w:color="auto"/>
            <w:bottom w:val="none" w:sz="0" w:space="0" w:color="auto"/>
            <w:right w:val="none" w:sz="0" w:space="0" w:color="auto"/>
          </w:divBdr>
        </w:div>
        <w:div w:id="813454248">
          <w:marLeft w:val="0"/>
          <w:marRight w:val="0"/>
          <w:marTop w:val="0"/>
          <w:marBottom w:val="0"/>
          <w:divBdr>
            <w:top w:val="none" w:sz="0" w:space="0" w:color="auto"/>
            <w:left w:val="none" w:sz="0" w:space="0" w:color="auto"/>
            <w:bottom w:val="none" w:sz="0" w:space="0" w:color="auto"/>
            <w:right w:val="none" w:sz="0" w:space="0" w:color="auto"/>
          </w:divBdr>
        </w:div>
        <w:div w:id="51200908">
          <w:marLeft w:val="0"/>
          <w:marRight w:val="0"/>
          <w:marTop w:val="0"/>
          <w:marBottom w:val="0"/>
          <w:divBdr>
            <w:top w:val="none" w:sz="0" w:space="0" w:color="auto"/>
            <w:left w:val="none" w:sz="0" w:space="0" w:color="auto"/>
            <w:bottom w:val="none" w:sz="0" w:space="0" w:color="auto"/>
            <w:right w:val="none" w:sz="0" w:space="0" w:color="auto"/>
          </w:divBdr>
        </w:div>
        <w:div w:id="1869176405">
          <w:marLeft w:val="0"/>
          <w:marRight w:val="0"/>
          <w:marTop w:val="0"/>
          <w:marBottom w:val="0"/>
          <w:divBdr>
            <w:top w:val="none" w:sz="0" w:space="0" w:color="auto"/>
            <w:left w:val="none" w:sz="0" w:space="0" w:color="auto"/>
            <w:bottom w:val="none" w:sz="0" w:space="0" w:color="auto"/>
            <w:right w:val="none" w:sz="0" w:space="0" w:color="auto"/>
          </w:divBdr>
        </w:div>
        <w:div w:id="348215467">
          <w:marLeft w:val="0"/>
          <w:marRight w:val="0"/>
          <w:marTop w:val="0"/>
          <w:marBottom w:val="0"/>
          <w:divBdr>
            <w:top w:val="none" w:sz="0" w:space="0" w:color="auto"/>
            <w:left w:val="none" w:sz="0" w:space="0" w:color="auto"/>
            <w:bottom w:val="none" w:sz="0" w:space="0" w:color="auto"/>
            <w:right w:val="none" w:sz="0" w:space="0" w:color="auto"/>
          </w:divBdr>
        </w:div>
        <w:div w:id="1189682503">
          <w:marLeft w:val="0"/>
          <w:marRight w:val="0"/>
          <w:marTop w:val="0"/>
          <w:marBottom w:val="0"/>
          <w:divBdr>
            <w:top w:val="none" w:sz="0" w:space="0" w:color="auto"/>
            <w:left w:val="none" w:sz="0" w:space="0" w:color="auto"/>
            <w:bottom w:val="none" w:sz="0" w:space="0" w:color="auto"/>
            <w:right w:val="none" w:sz="0" w:space="0" w:color="auto"/>
          </w:divBdr>
        </w:div>
        <w:div w:id="907809817">
          <w:marLeft w:val="0"/>
          <w:marRight w:val="0"/>
          <w:marTop w:val="0"/>
          <w:marBottom w:val="0"/>
          <w:divBdr>
            <w:top w:val="none" w:sz="0" w:space="0" w:color="auto"/>
            <w:left w:val="none" w:sz="0" w:space="0" w:color="auto"/>
            <w:bottom w:val="none" w:sz="0" w:space="0" w:color="auto"/>
            <w:right w:val="none" w:sz="0" w:space="0" w:color="auto"/>
          </w:divBdr>
        </w:div>
        <w:div w:id="372077913">
          <w:marLeft w:val="0"/>
          <w:marRight w:val="0"/>
          <w:marTop w:val="0"/>
          <w:marBottom w:val="0"/>
          <w:divBdr>
            <w:top w:val="none" w:sz="0" w:space="0" w:color="auto"/>
            <w:left w:val="none" w:sz="0" w:space="0" w:color="auto"/>
            <w:bottom w:val="none" w:sz="0" w:space="0" w:color="auto"/>
            <w:right w:val="none" w:sz="0" w:space="0" w:color="auto"/>
          </w:divBdr>
        </w:div>
        <w:div w:id="330060655">
          <w:marLeft w:val="0"/>
          <w:marRight w:val="0"/>
          <w:marTop w:val="0"/>
          <w:marBottom w:val="0"/>
          <w:divBdr>
            <w:top w:val="none" w:sz="0" w:space="0" w:color="auto"/>
            <w:left w:val="none" w:sz="0" w:space="0" w:color="auto"/>
            <w:bottom w:val="none" w:sz="0" w:space="0" w:color="auto"/>
            <w:right w:val="none" w:sz="0" w:space="0" w:color="auto"/>
          </w:divBdr>
        </w:div>
        <w:div w:id="1484934249">
          <w:marLeft w:val="0"/>
          <w:marRight w:val="0"/>
          <w:marTop w:val="0"/>
          <w:marBottom w:val="0"/>
          <w:divBdr>
            <w:top w:val="none" w:sz="0" w:space="0" w:color="auto"/>
            <w:left w:val="none" w:sz="0" w:space="0" w:color="auto"/>
            <w:bottom w:val="none" w:sz="0" w:space="0" w:color="auto"/>
            <w:right w:val="none" w:sz="0" w:space="0" w:color="auto"/>
          </w:divBdr>
        </w:div>
        <w:div w:id="194303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o.fr/landing/sante/diplome-opticien/?gclid=EAIaIQobChMIsfCHgIDS2AIVSCrTCh0ZHwFvEAAYASAAEgILDvD_BwE" TargetMode="External"/><Relationship Id="rId4" Type="http://schemas.openxmlformats.org/officeDocument/2006/relationships/hyperlink" Target="https://esemfrance.fr/reorientation-pa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guguen</dc:creator>
  <cp:keywords/>
  <dc:description/>
  <cp:lastModifiedBy>sautjeau</cp:lastModifiedBy>
  <cp:revision>3</cp:revision>
  <dcterms:created xsi:type="dcterms:W3CDTF">2018-01-12T09:31:00Z</dcterms:created>
  <dcterms:modified xsi:type="dcterms:W3CDTF">2019-06-07T08:31:00Z</dcterms:modified>
</cp:coreProperties>
</file>