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B" w:rsidRPr="00EF474A" w:rsidRDefault="00E9016B" w:rsidP="00E9016B">
      <w:pPr>
        <w:pStyle w:val="Titre11"/>
        <w:spacing w:before="120"/>
        <w:ind w:left="1956" w:firstLine="0"/>
        <w:outlineLvl w:val="0"/>
        <w:rPr>
          <w:color w:val="FF0000"/>
        </w:rPr>
      </w:pPr>
      <w:bookmarkStart w:id="0" w:name="_Toc374708848"/>
      <w:bookmarkStart w:id="1" w:name="_Toc374711222"/>
      <w:r w:rsidRPr="00EF474A">
        <w:rPr>
          <w:color w:val="FF0000"/>
        </w:rPr>
        <w:t>Mention GÉOGRAPHIE ET AMÉNAGEMENT</w:t>
      </w:r>
      <w:bookmarkEnd w:id="0"/>
      <w:bookmarkEnd w:id="1"/>
    </w:p>
    <w:p w:rsidR="00E9016B" w:rsidRDefault="00E9016B" w:rsidP="00E9016B">
      <w:pPr>
        <w:pStyle w:val="Corpsdetexte"/>
        <w:spacing w:before="9"/>
        <w:rPr>
          <w:b/>
          <w:sz w:val="23"/>
        </w:rPr>
      </w:pPr>
    </w:p>
    <w:p w:rsidR="00E9016B" w:rsidRDefault="00E9016B" w:rsidP="00E9016B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E9016B" w:rsidRDefault="00E9016B" w:rsidP="00E9016B">
      <w:pPr>
        <w:pStyle w:val="Corpsdetexte"/>
        <w:spacing w:before="10"/>
        <w:rPr>
          <w:sz w:val="23"/>
        </w:rPr>
      </w:pPr>
    </w:p>
    <w:p w:rsidR="00E9016B" w:rsidRDefault="00E9016B" w:rsidP="00E9016B">
      <w:pPr>
        <w:pStyle w:val="Titre11"/>
        <w:ind w:left="120" w:firstLine="0"/>
        <w:jc w:val="both"/>
      </w:pPr>
      <w:bookmarkStart w:id="2" w:name="_Toc374708849"/>
      <w:bookmarkStart w:id="3" w:name="_Toc374711223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E9016B" w:rsidRDefault="00E9016B" w:rsidP="00E9016B">
      <w:pPr>
        <w:pStyle w:val="Corpsdetexte"/>
        <w:spacing w:before="9"/>
        <w:rPr>
          <w:b/>
          <w:sz w:val="23"/>
        </w:rPr>
      </w:pPr>
    </w:p>
    <w:p w:rsidR="00E9016B" w:rsidRDefault="00E9016B" w:rsidP="00E9016B">
      <w:pPr>
        <w:spacing w:before="1"/>
        <w:ind w:left="119" w:right="119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GÉOGRAPHIE ET AMÉNAGEMENT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E9016B" w:rsidRDefault="00E9016B" w:rsidP="00E9016B">
      <w:pPr>
        <w:pStyle w:val="Corpsdetexte"/>
        <w:spacing w:before="3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20" w:hanging="358"/>
      </w:pPr>
      <w:bookmarkStart w:id="4" w:name="_Toc374708850"/>
      <w:bookmarkStart w:id="5" w:name="_Toc374711224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7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E9016B" w:rsidRDefault="00E9016B" w:rsidP="00E9016B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, </w:t>
      </w:r>
      <w:proofErr w:type="spellStart"/>
      <w:r>
        <w:t>éditer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E9016B" w:rsidRDefault="00E9016B" w:rsidP="00E9016B">
      <w:pPr>
        <w:pStyle w:val="Corpsdetexte"/>
        <w:spacing w:before="10"/>
        <w:rPr>
          <w:sz w:val="23"/>
        </w:rPr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118" w:hanging="360"/>
        <w:rPr>
          <w:b w:val="0"/>
        </w:rPr>
      </w:pPr>
      <w:bookmarkStart w:id="6" w:name="_Toc374708851"/>
      <w:bookmarkStart w:id="7" w:name="_Toc374711225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E9016B" w:rsidRDefault="00E9016B" w:rsidP="00E9016B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E9016B" w:rsidRDefault="00E9016B" w:rsidP="00E9016B">
      <w:pPr>
        <w:pStyle w:val="Corpsdetexte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852"/>
      <w:bookmarkStart w:id="9" w:name="_Toc374711226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E9016B" w:rsidRDefault="00E9016B" w:rsidP="00E9016B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E9016B" w:rsidRDefault="00E9016B" w:rsidP="00E9016B">
      <w:pPr>
        <w:pStyle w:val="Corpsdetexte"/>
        <w:spacing w:before="5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853"/>
      <w:bookmarkStart w:id="11" w:name="_Toc374711227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0"/>
      <w:bookmarkEnd w:id="11"/>
      <w:proofErr w:type="spellEnd"/>
    </w:p>
    <w:p w:rsidR="00E9016B" w:rsidRDefault="00E9016B" w:rsidP="00E9016B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Géographie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Aménagement</w:t>
      </w:r>
      <w:proofErr w:type="spellEnd"/>
      <w:r>
        <w:t xml:space="preserve"> a pour objet </w:t>
      </w:r>
      <w:proofErr w:type="spellStart"/>
      <w:r>
        <w:t>l'étude</w:t>
      </w:r>
      <w:proofErr w:type="spellEnd"/>
      <w:r>
        <w:t xml:space="preserve"> et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spatialité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temporalité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E9016B" w:rsidRDefault="00E9016B" w:rsidP="00E9016B">
      <w:pPr>
        <w:pStyle w:val="Corpsdetexte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hanging="357"/>
        <w:jc w:val="both"/>
      </w:pPr>
      <w:bookmarkStart w:id="12" w:name="_Toc374708854"/>
      <w:bookmarkStart w:id="13" w:name="_Toc374711228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la </w:t>
      </w:r>
      <w:proofErr w:type="spellStart"/>
      <w:r>
        <w:t>recherche</w:t>
      </w:r>
      <w:proofErr w:type="spellEnd"/>
      <w:r>
        <w:rPr>
          <w:spacing w:val="-5"/>
        </w:rPr>
        <w:t xml:space="preserve"> </w:t>
      </w:r>
      <w:proofErr w:type="spellStart"/>
      <w:r>
        <w:t>documentaire</w:t>
      </w:r>
      <w:bookmarkEnd w:id="12"/>
      <w:bookmarkEnd w:id="13"/>
      <w:proofErr w:type="spellEnd"/>
    </w:p>
    <w:p w:rsidR="00E9016B" w:rsidRDefault="00E9016B" w:rsidP="00E9016B">
      <w:pPr>
        <w:pStyle w:val="Corpsdetexte"/>
        <w:ind w:left="119" w:right="118"/>
        <w:jc w:val="both"/>
      </w:pPr>
      <w:r>
        <w:t xml:space="preserve">La formation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de nature </w:t>
      </w:r>
      <w:proofErr w:type="spellStart"/>
      <w:r>
        <w:t>très</w:t>
      </w:r>
      <w:proofErr w:type="spellEnd"/>
      <w:r>
        <w:t xml:space="preserve"> diverse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en perspective.</w:t>
      </w:r>
    </w:p>
    <w:p w:rsidR="00E9016B" w:rsidRDefault="00E9016B" w:rsidP="00E9016B">
      <w:pPr>
        <w:pStyle w:val="Corpsdetexte"/>
        <w:spacing w:before="2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4" w:name="_Toc374708855"/>
      <w:bookmarkStart w:id="15" w:name="_Toc374711229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4"/>
      <w:bookmarkEnd w:id="15"/>
    </w:p>
    <w:p w:rsidR="00E9016B" w:rsidRDefault="00E9016B" w:rsidP="00E9016B">
      <w:pPr>
        <w:pStyle w:val="Corpsdetexte"/>
        <w:ind w:left="120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</w:t>
      </w:r>
      <w:proofErr w:type="spellStart"/>
      <w:r>
        <w:t>Géographie</w:t>
      </w:r>
      <w:proofErr w:type="spellEnd"/>
      <w:r>
        <w:t xml:space="preserve"> et </w:t>
      </w:r>
      <w:proofErr w:type="spellStart"/>
      <w:r>
        <w:t>Aménagement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formation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E9016B" w:rsidRDefault="00E9016B" w:rsidP="00E9016B">
      <w:pPr>
        <w:pStyle w:val="Corpsdetexte"/>
        <w:spacing w:before="1"/>
      </w:pPr>
    </w:p>
    <w:p w:rsidR="00E9016B" w:rsidRDefault="00E9016B" w:rsidP="00E9016B">
      <w:pPr>
        <w:pStyle w:val="Titre11"/>
        <w:numPr>
          <w:ilvl w:val="0"/>
          <w:numId w:val="1"/>
        </w:numPr>
        <w:tabs>
          <w:tab w:val="left" w:pos="480"/>
        </w:tabs>
        <w:ind w:hanging="357"/>
        <w:jc w:val="both"/>
        <w:rPr>
          <w:b w:val="0"/>
        </w:rPr>
      </w:pPr>
      <w:bookmarkStart w:id="16" w:name="_Toc374708856"/>
      <w:bookmarkStart w:id="17" w:name="_Toc374711230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les questions de </w:t>
      </w:r>
      <w:proofErr w:type="spellStart"/>
      <w:r>
        <w:t>société</w:t>
      </w:r>
      <w:proofErr w:type="spellEnd"/>
      <w:r>
        <w:t>, les</w:t>
      </w:r>
      <w:r>
        <w:rPr>
          <w:spacing w:val="42"/>
        </w:rPr>
        <w:t xml:space="preserve"> </w:t>
      </w:r>
      <w:proofErr w:type="spellStart"/>
      <w:r>
        <w:t>problématiques</w:t>
      </w:r>
      <w:bookmarkEnd w:id="16"/>
      <w:proofErr w:type="spellEnd"/>
      <w:r>
        <w:t xml:space="preserve"> </w:t>
      </w:r>
      <w:proofErr w:type="spellStart"/>
      <w:r w:rsidRPr="00E9016B">
        <w:t>environnementales</w:t>
      </w:r>
      <w:proofErr w:type="spellEnd"/>
      <w:r w:rsidRPr="00E9016B">
        <w:t xml:space="preserve">, </w:t>
      </w:r>
      <w:proofErr w:type="spellStart"/>
      <w:r w:rsidRPr="00E9016B">
        <w:t>l’aménagement</w:t>
      </w:r>
      <w:proofErr w:type="spellEnd"/>
      <w:r w:rsidRPr="00E9016B">
        <w:t xml:space="preserve"> et </w:t>
      </w:r>
      <w:proofErr w:type="spellStart"/>
      <w:r w:rsidRPr="00E9016B">
        <w:t>l’occupation</w:t>
      </w:r>
      <w:proofErr w:type="spellEnd"/>
      <w:r w:rsidRPr="00E9016B">
        <w:t xml:space="preserve"> des </w:t>
      </w:r>
      <w:proofErr w:type="spellStart"/>
      <w:r w:rsidRPr="00E9016B">
        <w:t>espaces</w:t>
      </w:r>
      <w:bookmarkEnd w:id="17"/>
      <w:proofErr w:type="spellEnd"/>
    </w:p>
    <w:p w:rsidR="00E9016B" w:rsidRDefault="00E9016B" w:rsidP="00E9016B">
      <w:pPr>
        <w:pStyle w:val="Corpsdetexte"/>
        <w:ind w:left="120" w:right="119"/>
        <w:jc w:val="both"/>
      </w:pPr>
      <w:proofErr w:type="spellStart"/>
      <w:r>
        <w:t>L’intérêt</w:t>
      </w:r>
      <w:proofErr w:type="spellEnd"/>
      <w:r>
        <w:t xml:space="preserve"> pour la </w:t>
      </w:r>
      <w:proofErr w:type="spellStart"/>
      <w:r>
        <w:t>géographie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Géogr</w:t>
      </w:r>
      <w:bookmarkStart w:id="18" w:name="_GoBack"/>
      <w:bookmarkEnd w:id="18"/>
      <w:r>
        <w:t>aphie</w:t>
      </w:r>
      <w:proofErr w:type="spellEnd"/>
      <w:r>
        <w:t xml:space="preserve"> et </w:t>
      </w:r>
      <w:proofErr w:type="spellStart"/>
      <w:r>
        <w:t>Aménagement</w:t>
      </w:r>
      <w:proofErr w:type="spellEnd"/>
      <w:r>
        <w:t xml:space="preserve"> impose </w:t>
      </w:r>
      <w:proofErr w:type="spellStart"/>
      <w:r>
        <w:t>également</w:t>
      </w:r>
      <w:proofErr w:type="spellEnd"/>
      <w:r>
        <w:t xml:space="preserve">, de par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transdisciplinarité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pour </w:t>
      </w:r>
      <w:proofErr w:type="spellStart"/>
      <w:r>
        <w:t>l’environnement</w:t>
      </w:r>
      <w:proofErr w:type="spellEnd"/>
      <w:r>
        <w:t xml:space="preserve">, </w:t>
      </w:r>
      <w:proofErr w:type="spellStart"/>
      <w:r>
        <w:t>l’aménagement</w:t>
      </w:r>
      <w:proofErr w:type="spellEnd"/>
      <w:r>
        <w:t xml:space="preserve"> des </w:t>
      </w:r>
      <w:proofErr w:type="spellStart"/>
      <w:r>
        <w:t>territoires</w:t>
      </w:r>
      <w:proofErr w:type="spellEnd"/>
      <w:r>
        <w:t xml:space="preserve"> et le lien social qui font </w:t>
      </w:r>
      <w:proofErr w:type="spellStart"/>
      <w:r>
        <w:lastRenderedPageBreak/>
        <w:t>appel</w:t>
      </w:r>
      <w:proofErr w:type="spellEnd"/>
      <w:r>
        <w:t xml:space="preserve"> à des notions relevant du </w:t>
      </w:r>
      <w:proofErr w:type="spellStart"/>
      <w:r>
        <w:t>droit</w:t>
      </w:r>
      <w:proofErr w:type="spellEnd"/>
      <w:r>
        <w:t xml:space="preserve">, des sciences de la vie et de la </w:t>
      </w:r>
      <w:proofErr w:type="spellStart"/>
      <w:r>
        <w:t>terre</w:t>
      </w:r>
      <w:proofErr w:type="spellEnd"/>
      <w:r>
        <w:t xml:space="preserve">, de la </w:t>
      </w:r>
      <w:proofErr w:type="spellStart"/>
      <w:r>
        <w:t>sociologie</w:t>
      </w:r>
      <w:proofErr w:type="spellEnd"/>
      <w:r>
        <w:t xml:space="preserve"> et du</w:t>
      </w:r>
      <w:r>
        <w:rPr>
          <w:spacing w:val="-1"/>
        </w:rPr>
        <w:t xml:space="preserve"> </w:t>
      </w:r>
      <w:proofErr w:type="spellStart"/>
      <w:r>
        <w:t>numérique</w:t>
      </w:r>
      <w:proofErr w:type="spellEnd"/>
      <w:r>
        <w:t>.</w:t>
      </w:r>
    </w:p>
    <w:p w:rsidR="00E9016B" w:rsidRDefault="00E9016B" w:rsidP="00E9016B">
      <w:pPr>
        <w:pStyle w:val="Corpsdetexte"/>
        <w:ind w:left="120" w:right="119"/>
        <w:jc w:val="both"/>
      </w:pPr>
    </w:p>
    <w:p w:rsidR="00E83210" w:rsidRDefault="00E83210"/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B"/>
    <w:rsid w:val="00E83210"/>
    <w:rsid w:val="00E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16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9016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9016B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9016B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16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9016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9016B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9016B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2017-12-21T10:36:00Z</dcterms:created>
  <dcterms:modified xsi:type="dcterms:W3CDTF">2017-12-21T10:37:00Z</dcterms:modified>
</cp:coreProperties>
</file>