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A0" w:rsidRPr="00EF474A" w:rsidRDefault="009D15A0" w:rsidP="009D15A0">
      <w:pPr>
        <w:pStyle w:val="Titre11"/>
        <w:spacing w:before="120"/>
        <w:ind w:left="1837" w:firstLine="0"/>
        <w:outlineLvl w:val="0"/>
        <w:rPr>
          <w:color w:val="FF0000"/>
        </w:rPr>
      </w:pPr>
      <w:bookmarkStart w:id="0" w:name="_Toc374708818"/>
      <w:bookmarkStart w:id="1" w:name="_Toc374711192"/>
      <w:r w:rsidRPr="00EF474A">
        <w:rPr>
          <w:color w:val="FF0000"/>
        </w:rPr>
        <w:t>Mention SCIENCES SANITAIRES ET SOCIALES</w:t>
      </w:r>
      <w:bookmarkEnd w:id="0"/>
      <w:bookmarkEnd w:id="1"/>
    </w:p>
    <w:p w:rsidR="009D15A0" w:rsidRDefault="009D15A0" w:rsidP="009D15A0">
      <w:pPr>
        <w:pStyle w:val="Corpsdetexte"/>
        <w:spacing w:before="9"/>
        <w:rPr>
          <w:b/>
          <w:sz w:val="23"/>
        </w:rPr>
      </w:pPr>
    </w:p>
    <w:p w:rsidR="009D15A0" w:rsidRDefault="009D15A0" w:rsidP="009D15A0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9D15A0" w:rsidRDefault="009D15A0" w:rsidP="009D15A0">
      <w:pPr>
        <w:pStyle w:val="Corpsdetexte"/>
        <w:spacing w:before="10"/>
        <w:rPr>
          <w:sz w:val="23"/>
        </w:rPr>
      </w:pPr>
    </w:p>
    <w:p w:rsidR="009D15A0" w:rsidRDefault="009D15A0" w:rsidP="009D15A0">
      <w:pPr>
        <w:pStyle w:val="Titre11"/>
        <w:ind w:left="120" w:firstLine="0"/>
      </w:pPr>
      <w:bookmarkStart w:id="2" w:name="_Toc374708819"/>
      <w:bookmarkStart w:id="3" w:name="_Toc374711193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9D15A0" w:rsidRDefault="009D15A0" w:rsidP="009D15A0">
      <w:pPr>
        <w:pStyle w:val="Corpsdetexte"/>
        <w:spacing w:before="9"/>
        <w:rPr>
          <w:b/>
          <w:sz w:val="23"/>
        </w:rPr>
      </w:pPr>
    </w:p>
    <w:p w:rsidR="009D15A0" w:rsidRDefault="009D15A0" w:rsidP="009D15A0">
      <w:pPr>
        <w:spacing w:before="1"/>
        <w:ind w:left="120" w:right="11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SCIENCES SANITAIRES ET SOCIALES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9D15A0" w:rsidRDefault="009D15A0" w:rsidP="009D15A0">
      <w:pPr>
        <w:pStyle w:val="Corpsdetexte"/>
        <w:spacing w:before="3"/>
      </w:pPr>
    </w:p>
    <w:p w:rsidR="009D15A0" w:rsidRDefault="009D15A0" w:rsidP="009D15A0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20"/>
      <w:bookmarkStart w:id="5" w:name="_Toc374711194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9D15A0" w:rsidRDefault="009D15A0" w:rsidP="009D15A0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9D15A0" w:rsidRDefault="009D15A0" w:rsidP="009D15A0">
      <w:pPr>
        <w:pStyle w:val="Corpsdetexte"/>
        <w:spacing w:before="10"/>
        <w:rPr>
          <w:sz w:val="23"/>
        </w:rPr>
      </w:pPr>
    </w:p>
    <w:p w:rsidR="009D15A0" w:rsidRDefault="009D15A0" w:rsidP="009D15A0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21"/>
      <w:bookmarkStart w:id="7" w:name="_Toc374711195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9D15A0" w:rsidRDefault="009D15A0" w:rsidP="009D15A0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9D15A0" w:rsidRDefault="009D15A0" w:rsidP="009D15A0">
      <w:pPr>
        <w:pStyle w:val="Corpsdetexte"/>
      </w:pPr>
    </w:p>
    <w:p w:rsidR="009D15A0" w:rsidRDefault="009D15A0" w:rsidP="009D15A0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8" w:name="_Toc374708822"/>
      <w:bookmarkStart w:id="9" w:name="_Toc374711196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9D15A0" w:rsidRDefault="009D15A0" w:rsidP="009D15A0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9D15A0" w:rsidRDefault="009D15A0" w:rsidP="009D15A0">
      <w:pPr>
        <w:pStyle w:val="Corpsdetexte"/>
        <w:spacing w:before="5"/>
      </w:pPr>
    </w:p>
    <w:p w:rsidR="009D15A0" w:rsidRDefault="009D15A0" w:rsidP="009D15A0">
      <w:pPr>
        <w:pStyle w:val="Paragraphedeliste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119" w:right="793" w:firstLine="3"/>
        <w:jc w:val="left"/>
        <w:rPr>
          <w:sz w:val="24"/>
        </w:rPr>
      </w:pPr>
      <w:proofErr w:type="spellStart"/>
      <w:r>
        <w:rPr>
          <w:b/>
          <w:sz w:val="24"/>
        </w:rPr>
        <w:t>Etre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intéressé</w:t>
      </w:r>
      <w:proofErr w:type="spellEnd"/>
      <w:r>
        <w:rPr>
          <w:b/>
          <w:sz w:val="24"/>
        </w:rPr>
        <w:t xml:space="preserve"> par les questions de santé </w:t>
      </w:r>
      <w:proofErr w:type="gramStart"/>
      <w:r>
        <w:rPr>
          <w:b/>
          <w:sz w:val="24"/>
        </w:rPr>
        <w:t>et</w:t>
      </w:r>
      <w:proofErr w:type="gramEnd"/>
      <w:r>
        <w:rPr>
          <w:b/>
          <w:sz w:val="24"/>
        </w:rPr>
        <w:t xml:space="preserve"> les questions </w:t>
      </w:r>
      <w:proofErr w:type="spellStart"/>
      <w:r>
        <w:rPr>
          <w:b/>
          <w:sz w:val="24"/>
        </w:rPr>
        <w:t>sociales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effet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formation </w:t>
      </w:r>
      <w:proofErr w:type="spellStart"/>
      <w:r>
        <w:rPr>
          <w:sz w:val="24"/>
        </w:rPr>
        <w:t>pluridisciplinaire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préparant</w:t>
      </w:r>
      <w:proofErr w:type="spellEnd"/>
      <w:r>
        <w:rPr>
          <w:sz w:val="24"/>
        </w:rPr>
        <w:t xml:space="preserve"> à des métiers à </w:t>
      </w:r>
      <w:proofErr w:type="spellStart"/>
      <w:r>
        <w:rPr>
          <w:sz w:val="24"/>
        </w:rPr>
        <w:t>l’interface</w:t>
      </w:r>
      <w:proofErr w:type="spellEnd"/>
      <w:r>
        <w:rPr>
          <w:sz w:val="24"/>
        </w:rPr>
        <w:t xml:space="preserve"> entre le sanitaire et le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</w:p>
    <w:p w:rsidR="009D15A0" w:rsidRDefault="009D15A0" w:rsidP="009D15A0">
      <w:pPr>
        <w:pStyle w:val="Corpsdetexte"/>
        <w:spacing w:before="2"/>
      </w:pPr>
    </w:p>
    <w:p w:rsidR="009D15A0" w:rsidRDefault="009D15A0" w:rsidP="009D15A0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 w:line="237" w:lineRule="auto"/>
        <w:ind w:left="480" w:right="154" w:hanging="358"/>
      </w:pPr>
      <w:bookmarkStart w:id="10" w:name="_Toc374708823"/>
      <w:bookmarkStart w:id="11" w:name="_Toc374711197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organiser</w:t>
      </w:r>
      <w:proofErr w:type="spellEnd"/>
      <w:r>
        <w:t xml:space="preserve"> son travail et </w:t>
      </w:r>
      <w:proofErr w:type="spellStart"/>
      <w:r>
        <w:t>travailler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0"/>
      <w:bookmarkEnd w:id="11"/>
      <w:proofErr w:type="spellEnd"/>
    </w:p>
    <w:p w:rsidR="009D15A0" w:rsidRDefault="009D15A0" w:rsidP="009D15A0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en </w:t>
      </w:r>
      <w:proofErr w:type="spellStart"/>
      <w:r>
        <w:t>équipe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pour </w:t>
      </w:r>
      <w:proofErr w:type="spellStart"/>
      <w:r>
        <w:t>cette</w:t>
      </w:r>
      <w:proofErr w:type="spellEnd"/>
      <w:r>
        <w:t xml:space="preserve"> mention.</w:t>
      </w:r>
    </w:p>
    <w:p w:rsidR="00E83210" w:rsidRDefault="00E83210">
      <w:bookmarkStart w:id="12" w:name="_GoBack"/>
      <w:bookmarkEnd w:id="12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A0"/>
    <w:rsid w:val="009D15A0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5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15A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15A0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9D15A0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D15A0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5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15A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15A0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9D15A0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D15A0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2017-12-21T10:07:00Z</dcterms:created>
  <dcterms:modified xsi:type="dcterms:W3CDTF">2017-12-21T10:08:00Z</dcterms:modified>
</cp:coreProperties>
</file>